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53" w:rsidRDefault="008E1953" w:rsidP="008E19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0A2">
        <w:rPr>
          <w:rFonts w:ascii="Times New Roman" w:hAnsi="Times New Roman" w:cs="Times New Roman"/>
          <w:b/>
          <w:sz w:val="28"/>
          <w:szCs w:val="24"/>
        </w:rPr>
        <w:t>ŞEHİT HAKAN YURTOĞLU İLKOKULU</w:t>
      </w:r>
      <w:bookmarkStart w:id="0" w:name="_GoBack"/>
      <w:bookmarkEnd w:id="0"/>
    </w:p>
    <w:p w:rsidR="00E0094D" w:rsidRPr="00A330A2" w:rsidRDefault="00E0094D" w:rsidP="008E19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(Kılavuz İMKB İlköğretim Okulu)</w:t>
      </w:r>
    </w:p>
    <w:p w:rsidR="00B23AFD" w:rsidRPr="00A330A2" w:rsidRDefault="008E1953" w:rsidP="008E19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30A2">
        <w:rPr>
          <w:rFonts w:ascii="Times New Roman" w:hAnsi="Times New Roman" w:cs="Times New Roman"/>
          <w:b/>
          <w:sz w:val="28"/>
          <w:szCs w:val="24"/>
        </w:rPr>
        <w:t>TARİHÇE</w:t>
      </w:r>
    </w:p>
    <w:p w:rsidR="008E1953" w:rsidRPr="00A330A2" w:rsidRDefault="008E1953" w:rsidP="00FF608F">
      <w:pPr>
        <w:spacing w:before="240"/>
        <w:jc w:val="center"/>
        <w:rPr>
          <w:rFonts w:ascii="Times New Roman" w:hAnsi="Times New Roman" w:cs="Times New Roman"/>
          <w:sz w:val="28"/>
          <w:szCs w:val="24"/>
        </w:rPr>
      </w:pPr>
    </w:p>
    <w:p w:rsidR="008E1953" w:rsidRPr="00A330A2" w:rsidRDefault="008E1953" w:rsidP="00FF608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>Okulumuz Cumhuriyetimizin kuruluşunun 75.Yılı etkinlikleri çerçevesinde İstanbul Menkul Kıymetler Borsası(İMKB) tarafından 2000 yılında yaptırılmıştır.</w:t>
      </w:r>
    </w:p>
    <w:p w:rsidR="008E1953" w:rsidRPr="00A330A2" w:rsidRDefault="008E1953" w:rsidP="00FF608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>Kılavuz mevkiinde ve Cumhuriyetimizin kuruluşunun 75.Yılında yaptırıldığı İÇİN ”</w:t>
      </w:r>
      <w:r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>KILAVUZ İMKB 75.YIL İLKÖĞRETİM OKULU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>” ismini almıştır.</w:t>
      </w:r>
    </w:p>
    <w:p w:rsidR="008E1953" w:rsidRPr="00A330A2" w:rsidRDefault="008E1953" w:rsidP="00FF608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Okulumuzun ismi 2010/2011 Eğitim Öğretim yılında “</w:t>
      </w:r>
      <w:r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>KILAVUZ İMKB İLKÖĞRETİM OKULU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” olarak değiştirilmiştir.  Okulumuz 2000-2001 Eğitim Öğretim Yılında dönemin Sivas </w:t>
      </w:r>
      <w:r w:rsidR="00FF608F" w:rsidRPr="00A330A2">
        <w:rPr>
          <w:rFonts w:ascii="Times New Roman" w:eastAsia="Times New Roman" w:hAnsi="Times New Roman" w:cs="Times New Roman"/>
          <w:bCs/>
          <w:sz w:val="28"/>
          <w:szCs w:val="24"/>
        </w:rPr>
        <w:t>V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>alisi Sayın Lütfullah BİLGİN tarafından açılmıştır.</w:t>
      </w:r>
    </w:p>
    <w:p w:rsidR="008E1953" w:rsidRPr="00A330A2" w:rsidRDefault="008E1953" w:rsidP="00FF608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Okulumuz açıldığı öğretim yılında bölgedeki yapılaşma az olduğundan okulda bulunan toplam 600 öğrencinin 300’ü bölgeden, kalan 300 öğrenci ise taşıma kapsamında okulumuza değişik köylerden gelmiştir.</w:t>
      </w:r>
    </w:p>
    <w:p w:rsidR="008E1953" w:rsidRPr="00A330A2" w:rsidRDefault="008E1953" w:rsidP="00FF608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2008/2009 öğretim yılından itibaren okulumuz taşımalı öğrenci kapsamından çıkarılmıştır.</w:t>
      </w:r>
    </w:p>
    <w:p w:rsidR="008E1953" w:rsidRPr="00A330A2" w:rsidRDefault="008E1953" w:rsidP="00FF608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2012-2013 Eğitim-Öğretim yılından itibaren 4+4+4 eğitim sisteminin uygulanması ile </w:t>
      </w:r>
      <w:r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>İlkokul/Ortaokul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 olarak </w:t>
      </w:r>
      <w:r w:rsidR="00FF608F"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>“Kılavuz İMKB İlkokulu”</w:t>
      </w:r>
      <w:r w:rsidR="00FF608F"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 ve </w:t>
      </w:r>
      <w:r w:rsidR="00FF608F"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>“Kılavuz İMKB Ortaokulu”</w:t>
      </w:r>
      <w:r w:rsidR="00FF608F"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 olarak aynı çatı altında iki kurum olarak 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>eğitim ve öğretime devam et</w:t>
      </w:r>
      <w:r w:rsidR="00FF608F" w:rsidRPr="00A330A2">
        <w:rPr>
          <w:rFonts w:ascii="Times New Roman" w:eastAsia="Times New Roman" w:hAnsi="Times New Roman" w:cs="Times New Roman"/>
          <w:bCs/>
          <w:sz w:val="28"/>
          <w:szCs w:val="24"/>
        </w:rPr>
        <w:t>miştir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8E1953" w:rsidRPr="00A330A2" w:rsidRDefault="008E1953" w:rsidP="00FF608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>Okulumuzdaki öğrenci sayısının artması nedeniyle 2014-2015 Eğitim-Öğretim yılından itibaren okulumuzda ikili eğitim yapılmakta</w:t>
      </w:r>
      <w:r w:rsidR="00FF608F"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 idi (sabah ortaokul grubu, öğleden sonra ilkokul grubu)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>.</w:t>
      </w:r>
    </w:p>
    <w:p w:rsidR="008E1953" w:rsidRPr="00A330A2" w:rsidRDefault="008E1953" w:rsidP="00FF608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2019 yılı şubat ayında </w:t>
      </w:r>
      <w:r w:rsidR="00FF608F"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binanın yıkım kararı ile birlikte 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hemen yan tarafında bulunan yeni hizmet binamıza taşındık. </w:t>
      </w:r>
      <w:r w:rsidR="00FF608F"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Ayrıca 2019 yılında okulumuzun ismi değiştirilerek </w:t>
      </w:r>
      <w:r w:rsidR="00FF608F"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>“Şehit Hakan Yurtoğlu İlkokulu” ve “Şehit Hakan Yurtoğlu Ortaokulu”</w:t>
      </w:r>
      <w:r w:rsidR="00FF608F"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 olarak hizmet vermeye devam etti.</w:t>
      </w:r>
    </w:p>
    <w:p w:rsidR="008E1953" w:rsidRPr="00A330A2" w:rsidRDefault="008E1953" w:rsidP="00FF608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2019-2020 Eğitim Öğretim Yılı döneminde tekli eğitim kapsamında Okulumuz bünyesinde bulunan </w:t>
      </w:r>
      <w:r w:rsidR="00FF608F"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Şehit Hakan Yurtoğlu 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>Ortaokul</w:t>
      </w:r>
      <w:r w:rsidR="00FF608F"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u kapatıldı ve  </w:t>
      </w:r>
      <w:r w:rsidR="00FF608F"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>“Şehit Hakan Yurtoğlu İlkokulu</w:t>
      </w:r>
      <w:r w:rsidR="00FF608F"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” olarak 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tekli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 eğitime geçilmiştir.  </w:t>
      </w:r>
    </w:p>
    <w:p w:rsidR="00FF608F" w:rsidRPr="00A330A2" w:rsidRDefault="00FF608F" w:rsidP="00FF608F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2022 yılında okulumuz bünyesinde bulunan anasınıfı dönüştürülerek </w:t>
      </w:r>
      <w:r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>“Şehit Hakan Yurtoğlu Anaokulu”</w:t>
      </w:r>
      <w:r w:rsidRPr="00A330A2">
        <w:rPr>
          <w:rFonts w:ascii="Times New Roman" w:eastAsia="Times New Roman" w:hAnsi="Times New Roman" w:cs="Times New Roman"/>
          <w:bCs/>
          <w:sz w:val="28"/>
          <w:szCs w:val="24"/>
        </w:rPr>
        <w:t xml:space="preserve"> olarak aynı binada eğitim öğretim faaliyetine başlamıştır. </w:t>
      </w:r>
    </w:p>
    <w:p w:rsidR="00FF608F" w:rsidRPr="00A330A2" w:rsidRDefault="00FF608F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1953" w:rsidRPr="00A330A2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A330A2" w:rsidRPr="00A330A2" w:rsidRDefault="00A330A2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330A2" w:rsidRPr="00A330A2" w:rsidRDefault="00A330A2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1953" w:rsidRPr="00A330A2" w:rsidRDefault="008E1953" w:rsidP="008E1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>Okulumuzda müdür olarak</w:t>
      </w:r>
    </w:p>
    <w:p w:rsidR="008E1953" w:rsidRPr="00A330A2" w:rsidRDefault="008E1953" w:rsidP="00A3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KlavuzTablo2-Vurgu5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063"/>
        <w:gridCol w:w="3109"/>
      </w:tblGrid>
      <w:tr w:rsidR="00A330A2" w:rsidRPr="00A330A2" w:rsidTr="00A3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30A2" w:rsidRPr="00A330A2" w:rsidRDefault="00A330A2" w:rsidP="00A330A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2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30A2" w:rsidRPr="00A330A2" w:rsidRDefault="00A330A2" w:rsidP="00A330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  <w:tc>
          <w:tcPr>
            <w:tcW w:w="31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330A2" w:rsidRPr="00A330A2" w:rsidRDefault="00A330A2" w:rsidP="00A330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</w:pPr>
          </w:p>
        </w:tc>
      </w:tr>
      <w:tr w:rsidR="00A330A2" w:rsidRPr="00A330A2" w:rsidTr="00A3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330A2" w:rsidRPr="00A330A2" w:rsidRDefault="00A330A2" w:rsidP="00A330A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1-Necati AKBABA              </w:t>
            </w:r>
          </w:p>
        </w:tc>
        <w:tc>
          <w:tcPr>
            <w:tcW w:w="2063" w:type="dxa"/>
            <w:vAlign w:val="center"/>
          </w:tcPr>
          <w:p w:rsidR="00A330A2" w:rsidRPr="00A330A2" w:rsidRDefault="00A330A2" w:rsidP="00A33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     -     )</w:t>
            </w:r>
          </w:p>
        </w:tc>
        <w:tc>
          <w:tcPr>
            <w:tcW w:w="3109" w:type="dxa"/>
            <w:vAlign w:val="center"/>
          </w:tcPr>
          <w:p w:rsidR="00A330A2" w:rsidRPr="00A330A2" w:rsidRDefault="00A330A2" w:rsidP="00A330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(Kurucu Müdür)</w:t>
            </w:r>
          </w:p>
        </w:tc>
      </w:tr>
      <w:tr w:rsidR="00A330A2" w:rsidRPr="00A330A2" w:rsidTr="00A330A2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330A2" w:rsidRPr="00A330A2" w:rsidRDefault="00A330A2" w:rsidP="00A330A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2-Ünal AKINCI                  </w:t>
            </w:r>
          </w:p>
        </w:tc>
        <w:tc>
          <w:tcPr>
            <w:tcW w:w="2063" w:type="dxa"/>
            <w:vAlign w:val="center"/>
          </w:tcPr>
          <w:p w:rsidR="00A330A2" w:rsidRPr="00A330A2" w:rsidRDefault="00A330A2" w:rsidP="00A33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     -     )</w:t>
            </w:r>
          </w:p>
        </w:tc>
        <w:tc>
          <w:tcPr>
            <w:tcW w:w="3109" w:type="dxa"/>
            <w:vAlign w:val="center"/>
          </w:tcPr>
          <w:p w:rsidR="00A330A2" w:rsidRPr="00A330A2" w:rsidRDefault="00A330A2" w:rsidP="00A330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(Müdür) </w:t>
            </w:r>
          </w:p>
        </w:tc>
      </w:tr>
      <w:tr w:rsidR="00A330A2" w:rsidRPr="00A330A2" w:rsidTr="00A3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330A2" w:rsidRPr="00A330A2" w:rsidRDefault="00A330A2" w:rsidP="00A330A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3-Refik MERMER               </w:t>
            </w:r>
          </w:p>
        </w:tc>
        <w:tc>
          <w:tcPr>
            <w:tcW w:w="2063" w:type="dxa"/>
            <w:vAlign w:val="center"/>
          </w:tcPr>
          <w:p w:rsidR="00A330A2" w:rsidRPr="00A330A2" w:rsidRDefault="00A330A2" w:rsidP="00A33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     -     )</w:t>
            </w:r>
          </w:p>
        </w:tc>
        <w:tc>
          <w:tcPr>
            <w:tcW w:w="3109" w:type="dxa"/>
            <w:vAlign w:val="center"/>
          </w:tcPr>
          <w:p w:rsidR="00A330A2" w:rsidRPr="00A330A2" w:rsidRDefault="00A330A2" w:rsidP="00A330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(Müdür Vekili)</w:t>
            </w:r>
          </w:p>
        </w:tc>
      </w:tr>
      <w:tr w:rsidR="00A330A2" w:rsidRPr="00A330A2" w:rsidTr="00A330A2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330A2" w:rsidRPr="00A330A2" w:rsidRDefault="00A330A2" w:rsidP="00A330A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4-Enver YILDIZ                  </w:t>
            </w:r>
          </w:p>
        </w:tc>
        <w:tc>
          <w:tcPr>
            <w:tcW w:w="2063" w:type="dxa"/>
            <w:vAlign w:val="center"/>
          </w:tcPr>
          <w:p w:rsidR="00A330A2" w:rsidRPr="00A330A2" w:rsidRDefault="00A330A2" w:rsidP="00A33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     -     )</w:t>
            </w:r>
          </w:p>
        </w:tc>
        <w:tc>
          <w:tcPr>
            <w:tcW w:w="3109" w:type="dxa"/>
            <w:vAlign w:val="center"/>
          </w:tcPr>
          <w:p w:rsidR="00A330A2" w:rsidRPr="00A330A2" w:rsidRDefault="00A330A2" w:rsidP="00A330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(Müdür vekili)</w:t>
            </w:r>
          </w:p>
        </w:tc>
      </w:tr>
      <w:tr w:rsidR="00A330A2" w:rsidRPr="00A330A2" w:rsidTr="00A3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330A2" w:rsidRPr="00A330A2" w:rsidRDefault="00A330A2" w:rsidP="00A330A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sz w:val="28"/>
                <w:szCs w:val="24"/>
              </w:rPr>
              <w:t>5-Halil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A330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İbrahim ARSLAN  </w:t>
            </w:r>
          </w:p>
        </w:tc>
        <w:tc>
          <w:tcPr>
            <w:tcW w:w="2063" w:type="dxa"/>
            <w:vAlign w:val="center"/>
          </w:tcPr>
          <w:p w:rsidR="00A330A2" w:rsidRPr="00A330A2" w:rsidRDefault="00A330A2" w:rsidP="00A33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     - 2014)</w:t>
            </w:r>
          </w:p>
        </w:tc>
        <w:tc>
          <w:tcPr>
            <w:tcW w:w="3109" w:type="dxa"/>
            <w:vAlign w:val="center"/>
          </w:tcPr>
          <w:p w:rsidR="00A330A2" w:rsidRPr="00A330A2" w:rsidRDefault="00A330A2" w:rsidP="00A330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(Müdür)</w:t>
            </w:r>
          </w:p>
        </w:tc>
      </w:tr>
      <w:tr w:rsidR="00A330A2" w:rsidRPr="00A330A2" w:rsidTr="00A330A2">
        <w:trPr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330A2" w:rsidRPr="00A330A2" w:rsidRDefault="00A330A2" w:rsidP="00A330A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6- Mesut KOÇ                      </w:t>
            </w:r>
          </w:p>
        </w:tc>
        <w:tc>
          <w:tcPr>
            <w:tcW w:w="2063" w:type="dxa"/>
            <w:vAlign w:val="center"/>
          </w:tcPr>
          <w:p w:rsidR="00A330A2" w:rsidRPr="00A330A2" w:rsidRDefault="00A330A2" w:rsidP="00A33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(2014-2023)</w:t>
            </w:r>
          </w:p>
        </w:tc>
        <w:tc>
          <w:tcPr>
            <w:tcW w:w="3109" w:type="dxa"/>
            <w:vAlign w:val="center"/>
          </w:tcPr>
          <w:p w:rsidR="00A330A2" w:rsidRPr="00A330A2" w:rsidRDefault="00A330A2" w:rsidP="00A330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(Müdür)    </w:t>
            </w:r>
          </w:p>
        </w:tc>
      </w:tr>
      <w:tr w:rsidR="00A330A2" w:rsidRPr="00A330A2" w:rsidTr="00A3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A330A2" w:rsidRPr="00A330A2" w:rsidRDefault="00A330A2" w:rsidP="00A330A2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4"/>
              </w:rPr>
              <w:t>7-</w:t>
            </w:r>
          </w:p>
        </w:tc>
        <w:tc>
          <w:tcPr>
            <w:tcW w:w="2063" w:type="dxa"/>
            <w:vAlign w:val="center"/>
          </w:tcPr>
          <w:p w:rsidR="00A330A2" w:rsidRPr="00A330A2" w:rsidRDefault="00A330A2" w:rsidP="00A33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( 2023 </w:t>
            </w:r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….</w:t>
            </w:r>
            <w:proofErr w:type="gramEnd"/>
            <w:r w:rsidRPr="00A330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3109" w:type="dxa"/>
            <w:vAlign w:val="center"/>
          </w:tcPr>
          <w:p w:rsidR="00A330A2" w:rsidRPr="00A330A2" w:rsidRDefault="00A330A2" w:rsidP="00A330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A330A2" w:rsidRDefault="008E1953" w:rsidP="008E19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</w:t>
      </w:r>
    </w:p>
    <w:p w:rsidR="00A330A2" w:rsidRDefault="00A330A2" w:rsidP="008E195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E1953" w:rsidRPr="00A330A2" w:rsidRDefault="008E1953" w:rsidP="008E19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>görev</w:t>
      </w:r>
      <w:proofErr w:type="gramEnd"/>
      <w:r w:rsidRPr="00A330A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yapmışlardır.</w:t>
      </w:r>
    </w:p>
    <w:sectPr w:rsidR="008E1953" w:rsidRPr="00A330A2" w:rsidSect="00A330A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53"/>
    <w:rsid w:val="00717A93"/>
    <w:rsid w:val="008E1953"/>
    <w:rsid w:val="009542AA"/>
    <w:rsid w:val="00A330A2"/>
    <w:rsid w:val="00CD287A"/>
    <w:rsid w:val="00E0094D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9F12"/>
  <w15:chartTrackingRefBased/>
  <w15:docId w15:val="{4FCBFF03-58C9-4368-A66C-BF7F20B1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3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-Vurgu5">
    <w:name w:val="Grid Table 2 Accent 5"/>
    <w:basedOn w:val="NormalTablo"/>
    <w:uiPriority w:val="47"/>
    <w:rsid w:val="00A330A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lenovo</cp:lastModifiedBy>
  <cp:revision>2</cp:revision>
  <dcterms:created xsi:type="dcterms:W3CDTF">2023-07-24T07:38:00Z</dcterms:created>
  <dcterms:modified xsi:type="dcterms:W3CDTF">2023-07-24T07:38:00Z</dcterms:modified>
</cp:coreProperties>
</file>